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AF" w:rsidRPr="00E8530D" w:rsidRDefault="00413FB9" w:rsidP="007733AF">
      <w:pPr>
        <w:jc w:val="center"/>
        <w:rPr>
          <w:rFonts w:cstheme="minorHAnsi"/>
          <w:bCs/>
          <w:sz w:val="44"/>
          <w:szCs w:val="44"/>
        </w:rPr>
      </w:pPr>
      <w:r w:rsidRPr="00E8530D">
        <w:rPr>
          <w:rFonts w:cstheme="minorHAnsi"/>
          <w:bCs/>
          <w:sz w:val="44"/>
          <w:szCs w:val="44"/>
        </w:rPr>
        <w:t>Izjava o pristupačnosti</w:t>
      </w:r>
    </w:p>
    <w:p w:rsidR="007733AF" w:rsidRPr="00475293" w:rsidRDefault="007733AF" w:rsidP="007733AF">
      <w:pPr>
        <w:rPr>
          <w:rFonts w:cstheme="minorHAnsi"/>
        </w:rPr>
      </w:pPr>
    </w:p>
    <w:p w:rsidR="007733AF" w:rsidRPr="00121DAC" w:rsidRDefault="002A5036" w:rsidP="007733AF">
      <w:pPr>
        <w:rPr>
          <w:rFonts w:cstheme="minorHAnsi"/>
          <w:bCs/>
        </w:rPr>
      </w:pPr>
      <w:r w:rsidRPr="002A5036">
        <w:rPr>
          <w:rFonts w:cstheme="minorHAnsi"/>
          <w:bCs/>
        </w:rPr>
        <w:t>Stambe</w:t>
      </w:r>
      <w:r>
        <w:rPr>
          <w:rFonts w:cstheme="minorHAnsi"/>
          <w:bCs/>
        </w:rPr>
        <w:t xml:space="preserve">no komunalno gospodarstvo </w:t>
      </w:r>
      <w:r w:rsidR="00111CB8">
        <w:rPr>
          <w:rFonts w:cstheme="minorHAnsi"/>
          <w:bCs/>
        </w:rPr>
        <w:t xml:space="preserve">d.o.o. </w:t>
      </w:r>
      <w:r>
        <w:rPr>
          <w:rFonts w:cstheme="minorHAnsi"/>
          <w:bCs/>
        </w:rPr>
        <w:t>Oguli</w:t>
      </w:r>
      <w:r w:rsidR="007733AF" w:rsidRPr="002A5036">
        <w:rPr>
          <w:rFonts w:cstheme="minorHAnsi"/>
          <w:bCs/>
        </w:rPr>
        <w:t>n</w:t>
      </w:r>
      <w:r>
        <w:rPr>
          <w:rFonts w:cstheme="minorHAnsi"/>
          <w:bCs/>
        </w:rPr>
        <w:t xml:space="preserve"> n</w:t>
      </w:r>
      <w:r w:rsidR="007733AF" w:rsidRPr="00121DAC">
        <w:rPr>
          <w:rFonts w:cstheme="minorHAnsi"/>
          <w:bCs/>
        </w:rPr>
        <w:t>astoji svoje internetske stranice učiniti pristupačnima u skladu s nacionalnim zakonodavstvom kojim se prenosi Direktiva (EU) 2016/2102 Europskog parlamenta i Vijeća (1).</w:t>
      </w:r>
    </w:p>
    <w:p w:rsidR="007733AF" w:rsidRPr="00121DAC" w:rsidRDefault="007733AF" w:rsidP="007733AF">
      <w:pPr>
        <w:rPr>
          <w:rFonts w:cstheme="minorHAnsi"/>
          <w:bCs/>
        </w:rPr>
      </w:pPr>
      <w:r w:rsidRPr="00121DAC">
        <w:rPr>
          <w:rFonts w:cstheme="minorHAnsi"/>
          <w:bCs/>
        </w:rPr>
        <w:t xml:space="preserve">Ova izjava o pristupačnosti primjenjuje se na </w:t>
      </w:r>
      <w:r w:rsidR="006A2A34" w:rsidRPr="00121DAC">
        <w:rPr>
          <w:rFonts w:cstheme="minorHAnsi"/>
          <w:bCs/>
        </w:rPr>
        <w:t>na internetske stranice na mrežnom mjestu</w:t>
      </w:r>
      <w:r w:rsidR="001F4C13" w:rsidRPr="00121DAC">
        <w:rPr>
          <w:rFonts w:cstheme="minorHAnsi"/>
          <w:bCs/>
        </w:rPr>
        <w:t xml:space="preserve"> </w:t>
      </w:r>
      <w:r w:rsidR="00591B2B" w:rsidRPr="00591B2B">
        <w:rPr>
          <w:rFonts w:cstheme="minorHAnsi"/>
          <w:bCs/>
        </w:rPr>
        <w:t>www.</w:t>
      </w:r>
      <w:r w:rsidR="002A5036" w:rsidRPr="002A5036">
        <w:rPr>
          <w:rFonts w:cstheme="minorHAnsi"/>
          <w:bCs/>
        </w:rPr>
        <w:t>skg-</w:t>
      </w:r>
      <w:r w:rsidR="002A5036">
        <w:rPr>
          <w:rFonts w:cstheme="minorHAnsi"/>
          <w:bCs/>
        </w:rPr>
        <w:t>o</w:t>
      </w:r>
      <w:r w:rsidR="002A5036" w:rsidRPr="002A5036">
        <w:rPr>
          <w:rFonts w:cstheme="minorHAnsi"/>
          <w:bCs/>
        </w:rPr>
        <w:t>gulin</w:t>
      </w:r>
      <w:r w:rsidR="002A5036">
        <w:rPr>
          <w:rFonts w:cstheme="minorHAnsi"/>
          <w:bCs/>
        </w:rPr>
        <w:t>.hr</w:t>
      </w:r>
      <w:r w:rsidR="001B45C8" w:rsidRPr="00121DAC">
        <w:rPr>
          <w:rFonts w:cstheme="minorHAnsi"/>
          <w:bCs/>
        </w:rPr>
        <w:t>.</w:t>
      </w:r>
    </w:p>
    <w:p w:rsidR="00D80B36" w:rsidRPr="00475293" w:rsidRDefault="00D80B36" w:rsidP="007733AF">
      <w:pPr>
        <w:rPr>
          <w:rFonts w:cstheme="minorHAnsi"/>
          <w:b/>
        </w:rPr>
      </w:pPr>
    </w:p>
    <w:p w:rsidR="007733AF" w:rsidRPr="00475293" w:rsidRDefault="007733AF" w:rsidP="007733AF">
      <w:pPr>
        <w:rPr>
          <w:rFonts w:cstheme="minorHAnsi"/>
          <w:b/>
        </w:rPr>
      </w:pPr>
      <w:r w:rsidRPr="00475293">
        <w:rPr>
          <w:rFonts w:cstheme="minorHAnsi"/>
          <w:b/>
        </w:rPr>
        <w:t>Stupanj usklađenosti</w:t>
      </w:r>
    </w:p>
    <w:p w:rsidR="007733AF" w:rsidRPr="00475293" w:rsidRDefault="007733AF" w:rsidP="007733AF">
      <w:pPr>
        <w:rPr>
          <w:rFonts w:cstheme="minorHAnsi"/>
        </w:rPr>
      </w:pPr>
      <w:r w:rsidRPr="00475293">
        <w:rPr>
          <w:rFonts w:cstheme="minorHAnsi"/>
        </w:rPr>
        <w:t>Ov</w:t>
      </w:r>
      <w:r w:rsidR="00AB27F8" w:rsidRPr="00475293">
        <w:rPr>
          <w:rFonts w:cstheme="minorHAnsi"/>
        </w:rPr>
        <w:t>e</w:t>
      </w:r>
      <w:r w:rsidRPr="00475293">
        <w:rPr>
          <w:rFonts w:cstheme="minorHAnsi"/>
        </w:rPr>
        <w:t xml:space="preserve"> internetske stranice</w:t>
      </w:r>
      <w:r w:rsidR="00D316A7" w:rsidRPr="00475293">
        <w:rPr>
          <w:rFonts w:cstheme="minorHAnsi"/>
        </w:rPr>
        <w:t xml:space="preserve"> </w:t>
      </w:r>
      <w:r w:rsidR="007124AC">
        <w:rPr>
          <w:rFonts w:cstheme="minorHAnsi"/>
        </w:rPr>
        <w:t>djelomično su u</w:t>
      </w:r>
      <w:r w:rsidRPr="00475293">
        <w:rPr>
          <w:rFonts w:cstheme="minorHAnsi"/>
        </w:rPr>
        <w:t xml:space="preserve"> skladu s</w:t>
      </w:r>
      <w:r w:rsidR="00121DAC">
        <w:rPr>
          <w:rFonts w:cstheme="minorHAnsi"/>
        </w:rPr>
        <w:t>a</w:t>
      </w:r>
      <w:r w:rsidRPr="00475293">
        <w:rPr>
          <w:rFonts w:cstheme="minorHAnsi"/>
        </w:rPr>
        <w:t xml:space="preserve"> </w:t>
      </w:r>
      <w:r w:rsidR="009255A8" w:rsidRPr="00475293">
        <w:rPr>
          <w:rFonts w:cstheme="minorHAnsi"/>
        </w:rPr>
        <w:t>Zakonom o pristupačnosti internetskih stranica i programskih rješenja za pokretne uređaje tijela javnog sektora te Smjernicama CARNET-a za osiguravanje digitalne pristupačnosti koje su pregledane i odobrene od nacionalnih krovnih udruga osoba s invaliditetom</w:t>
      </w:r>
      <w:r w:rsidR="007124AC">
        <w:rPr>
          <w:rFonts w:cstheme="minorHAnsi"/>
        </w:rPr>
        <w:t>, osim navedenog:</w:t>
      </w:r>
    </w:p>
    <w:p w:rsidR="00267C27" w:rsidRPr="00267C27" w:rsidRDefault="00267C27" w:rsidP="00267C27">
      <w:pPr>
        <w:pStyle w:val="Odlomakpopisa"/>
        <w:numPr>
          <w:ilvl w:val="0"/>
          <w:numId w:val="10"/>
        </w:num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ne koristi se</w:t>
      </w:r>
      <w:r w:rsidRPr="007224F1">
        <w:rPr>
          <w:rFonts w:cstheme="minorHAnsi"/>
        </w:rPr>
        <w:t xml:space="preserve"> </w:t>
      </w:r>
      <w:r>
        <w:rPr>
          <w:rFonts w:cstheme="minorHAnsi"/>
        </w:rPr>
        <w:t>struktura elemenata</w:t>
      </w:r>
      <w:r w:rsidRPr="007224F1">
        <w:rPr>
          <w:rFonts w:cstheme="minorHAnsi"/>
        </w:rPr>
        <w:t xml:space="preserve"> iz HTML5 standarda (header, footer, nav, sect</w:t>
      </w:r>
      <w:r>
        <w:rPr>
          <w:rFonts w:cstheme="minorHAnsi"/>
        </w:rPr>
        <w:t>ion, article, aside)</w:t>
      </w:r>
      <w:r w:rsidRPr="007224F1">
        <w:rPr>
          <w:rFonts w:cstheme="minorHAnsi"/>
        </w:rPr>
        <w:t>, kako bi čitači ekrana prepoznali značenje pojedinog elementa</w:t>
      </w:r>
    </w:p>
    <w:p w:rsidR="00C95E23" w:rsidRPr="00475293" w:rsidRDefault="00A8562E" w:rsidP="001309E7">
      <w:pPr>
        <w:pStyle w:val="Odlomakpopisa"/>
        <w:numPr>
          <w:ilvl w:val="0"/>
          <w:numId w:val="10"/>
        </w:numPr>
        <w:rPr>
          <w:rFonts w:cstheme="minorHAnsi"/>
        </w:rPr>
      </w:pPr>
      <w:r w:rsidRPr="00475293">
        <w:rPr>
          <w:rFonts w:cstheme="minorHAnsi"/>
        </w:rPr>
        <w:t>nepost</w:t>
      </w:r>
      <w:r w:rsidR="000532BB" w:rsidRPr="00475293">
        <w:rPr>
          <w:rFonts w:cstheme="minorHAnsi"/>
        </w:rPr>
        <w:t>o</w:t>
      </w:r>
      <w:r w:rsidRPr="00475293">
        <w:rPr>
          <w:rFonts w:cstheme="minorHAnsi"/>
        </w:rPr>
        <w:t>janje opcije za</w:t>
      </w:r>
      <w:r w:rsidR="000A155D" w:rsidRPr="00475293">
        <w:rPr>
          <w:rFonts w:cstheme="minorHAnsi"/>
        </w:rPr>
        <w:t xml:space="preserve"> </w:t>
      </w:r>
      <w:r w:rsidR="00407324" w:rsidRPr="00475293">
        <w:rPr>
          <w:rFonts w:cstheme="minorHAnsi"/>
        </w:rPr>
        <w:t>kontrolu</w:t>
      </w:r>
      <w:r w:rsidR="000A155D" w:rsidRPr="00475293">
        <w:rPr>
          <w:rFonts w:cstheme="minorHAnsi"/>
        </w:rPr>
        <w:t xml:space="preserve"> kontrasta</w:t>
      </w:r>
      <w:r w:rsidR="00907FEB">
        <w:rPr>
          <w:rFonts w:cstheme="minorHAnsi"/>
        </w:rPr>
        <w:t>,</w:t>
      </w:r>
    </w:p>
    <w:p w:rsidR="004A5B18" w:rsidRDefault="0008158B" w:rsidP="001309E7">
      <w:pPr>
        <w:pStyle w:val="Odlomakpopisa"/>
        <w:numPr>
          <w:ilvl w:val="0"/>
          <w:numId w:val="10"/>
        </w:numPr>
        <w:rPr>
          <w:rFonts w:cstheme="minorHAnsi"/>
        </w:rPr>
      </w:pPr>
      <w:r w:rsidRPr="00591B2B">
        <w:rPr>
          <w:rFonts w:cstheme="minorHAnsi"/>
        </w:rPr>
        <w:t>nepostojanje opcije za jednostavnu promjenu veličine slova, bez gubitka okolnog teksta</w:t>
      </w:r>
      <w:r w:rsidR="004A5B18" w:rsidRPr="00591B2B">
        <w:rPr>
          <w:rFonts w:cstheme="minorHAnsi"/>
        </w:rPr>
        <w:t>,</w:t>
      </w:r>
    </w:p>
    <w:p w:rsidR="002A5036" w:rsidRPr="00475293" w:rsidRDefault="002A5036" w:rsidP="002A5036">
      <w:pPr>
        <w:pStyle w:val="Odlomakpopisa"/>
        <w:numPr>
          <w:ilvl w:val="0"/>
          <w:numId w:val="10"/>
        </w:numPr>
        <w:rPr>
          <w:rFonts w:cstheme="minorHAnsi"/>
        </w:rPr>
      </w:pPr>
      <w:r w:rsidRPr="00475293">
        <w:rPr>
          <w:rFonts w:cstheme="minorHAnsi"/>
        </w:rPr>
        <w:t>nije osigurana pristupačnost osobama s nemogućnošću raspoznavanja boja</w:t>
      </w:r>
      <w:r>
        <w:rPr>
          <w:rFonts w:cstheme="minorHAnsi"/>
        </w:rPr>
        <w:t>,</w:t>
      </w:r>
    </w:p>
    <w:p w:rsidR="002A5036" w:rsidRPr="002A5036" w:rsidRDefault="002A5036" w:rsidP="002A5036">
      <w:pPr>
        <w:pStyle w:val="Odlomakpopisa"/>
        <w:numPr>
          <w:ilvl w:val="0"/>
          <w:numId w:val="10"/>
        </w:numPr>
        <w:rPr>
          <w:rFonts w:cstheme="minorHAnsi"/>
        </w:rPr>
      </w:pPr>
      <w:r w:rsidRPr="00475293">
        <w:rPr>
          <w:rFonts w:cstheme="minorHAnsi"/>
          <w:color w:val="000000"/>
          <w:lang w:val="en-GB"/>
        </w:rPr>
        <w:t xml:space="preserve">ne </w:t>
      </w:r>
      <w:proofErr w:type="spellStart"/>
      <w:r w:rsidRPr="00475293">
        <w:rPr>
          <w:rFonts w:cstheme="minorHAnsi"/>
          <w:color w:val="000000"/>
          <w:lang w:val="en-GB"/>
        </w:rPr>
        <w:t>post</w:t>
      </w:r>
      <w:r w:rsidR="009C439B">
        <w:rPr>
          <w:rFonts w:cstheme="minorHAnsi"/>
          <w:color w:val="000000"/>
          <w:lang w:val="en-GB"/>
        </w:rPr>
        <w:t>oji</w:t>
      </w:r>
      <w:proofErr w:type="spellEnd"/>
      <w:r w:rsidRPr="00475293">
        <w:rPr>
          <w:rFonts w:cstheme="minorHAnsi"/>
          <w:color w:val="000000"/>
          <w:lang w:val="en-GB"/>
        </w:rPr>
        <w:t xml:space="preserve"> </w:t>
      </w:r>
      <w:proofErr w:type="spellStart"/>
      <w:r w:rsidRPr="00475293">
        <w:rPr>
          <w:rFonts w:cstheme="minorHAnsi"/>
          <w:color w:val="000000"/>
          <w:lang w:val="en-GB"/>
        </w:rPr>
        <w:t>mogu</w:t>
      </w:r>
      <w:r w:rsidR="009C439B">
        <w:rPr>
          <w:rFonts w:cstheme="minorHAnsi"/>
          <w:color w:val="000000"/>
          <w:lang w:val="en-GB"/>
        </w:rPr>
        <w:t>ć</w:t>
      </w:r>
      <w:r w:rsidRPr="00475293">
        <w:rPr>
          <w:rFonts w:cstheme="minorHAnsi"/>
          <w:color w:val="000000"/>
          <w:lang w:val="en-GB"/>
        </w:rPr>
        <w:t>nost</w:t>
      </w:r>
      <w:proofErr w:type="spellEnd"/>
      <w:r w:rsidR="009C439B">
        <w:rPr>
          <w:rFonts w:cstheme="minorHAnsi"/>
          <w:color w:val="000000"/>
          <w:lang w:val="en-GB"/>
        </w:rPr>
        <w:t xml:space="preserve"> </w:t>
      </w:r>
      <w:r w:rsidRPr="00475293">
        <w:rPr>
          <w:rFonts w:cstheme="minorHAnsi"/>
          <w:color w:val="000000"/>
          <w:lang w:val="en-GB"/>
        </w:rPr>
        <w:t xml:space="preserve"> </w:t>
      </w:r>
      <w:proofErr w:type="spellStart"/>
      <w:r w:rsidRPr="00475293">
        <w:rPr>
          <w:rFonts w:cstheme="minorHAnsi"/>
          <w:color w:val="000000"/>
          <w:lang w:val="en-GB"/>
        </w:rPr>
        <w:t>jednostavnog</w:t>
      </w:r>
      <w:proofErr w:type="spellEnd"/>
      <w:r w:rsidRPr="00475293">
        <w:rPr>
          <w:rFonts w:cstheme="minorHAnsi"/>
          <w:color w:val="000000"/>
          <w:lang w:val="en-GB"/>
        </w:rPr>
        <w:t xml:space="preserve"> </w:t>
      </w:r>
      <w:proofErr w:type="spellStart"/>
      <w:r w:rsidRPr="00475293">
        <w:rPr>
          <w:rFonts w:cstheme="minorHAnsi"/>
          <w:color w:val="000000"/>
          <w:lang w:val="en-GB"/>
        </w:rPr>
        <w:t>mjenjanja</w:t>
      </w:r>
      <w:proofErr w:type="spellEnd"/>
      <w:r w:rsidR="009C439B">
        <w:rPr>
          <w:rFonts w:cstheme="minorHAnsi"/>
          <w:color w:val="000000"/>
          <w:lang w:val="en-GB"/>
        </w:rPr>
        <w:t xml:space="preserve"> </w:t>
      </w:r>
      <w:r w:rsidRPr="00475293">
        <w:rPr>
          <w:rFonts w:cstheme="minorHAnsi"/>
          <w:color w:val="000000"/>
          <w:lang w:val="en-GB"/>
        </w:rPr>
        <w:t xml:space="preserve"> </w:t>
      </w:r>
      <w:proofErr w:type="spellStart"/>
      <w:r w:rsidRPr="00475293">
        <w:rPr>
          <w:rFonts w:cstheme="minorHAnsi"/>
          <w:color w:val="000000"/>
          <w:lang w:val="en-GB"/>
        </w:rPr>
        <w:t>vrste</w:t>
      </w:r>
      <w:proofErr w:type="spellEnd"/>
      <w:r w:rsidRPr="00475293">
        <w:rPr>
          <w:rFonts w:cstheme="minorHAnsi"/>
          <w:color w:val="000000"/>
          <w:lang w:val="en-GB"/>
        </w:rPr>
        <w:t xml:space="preserve"> </w:t>
      </w:r>
      <w:proofErr w:type="spellStart"/>
      <w:r w:rsidRPr="00475293">
        <w:rPr>
          <w:rFonts w:cstheme="minorHAnsi"/>
          <w:color w:val="000000"/>
          <w:lang w:val="en-GB"/>
        </w:rPr>
        <w:t>fonta</w:t>
      </w:r>
      <w:proofErr w:type="spellEnd"/>
      <w:r w:rsidRPr="00475293">
        <w:rPr>
          <w:rFonts w:cstheme="minorHAnsi"/>
          <w:color w:val="000000"/>
          <w:lang w:val="en-GB"/>
        </w:rPr>
        <w:t xml:space="preserve"> u font </w:t>
      </w:r>
      <w:proofErr w:type="spellStart"/>
      <w:r w:rsidRPr="00475293">
        <w:rPr>
          <w:rFonts w:cstheme="minorHAnsi"/>
          <w:color w:val="000000"/>
          <w:lang w:val="en-GB"/>
        </w:rPr>
        <w:t>pogodan</w:t>
      </w:r>
      <w:proofErr w:type="spellEnd"/>
      <w:r w:rsidRPr="00475293">
        <w:rPr>
          <w:rFonts w:cstheme="minorHAnsi"/>
          <w:color w:val="000000"/>
          <w:lang w:val="en-GB"/>
        </w:rPr>
        <w:t xml:space="preserve"> </w:t>
      </w:r>
      <w:proofErr w:type="spellStart"/>
      <w:r w:rsidRPr="00475293">
        <w:rPr>
          <w:rFonts w:cstheme="minorHAnsi"/>
          <w:color w:val="000000"/>
          <w:lang w:val="en-GB"/>
        </w:rPr>
        <w:t>za</w:t>
      </w:r>
      <w:proofErr w:type="spellEnd"/>
      <w:r w:rsidRPr="00475293">
        <w:rPr>
          <w:rFonts w:cstheme="minorHAnsi"/>
          <w:color w:val="000000"/>
          <w:lang w:val="en-GB"/>
        </w:rPr>
        <w:t xml:space="preserve"> </w:t>
      </w:r>
      <w:proofErr w:type="spellStart"/>
      <w:r w:rsidRPr="00475293">
        <w:rPr>
          <w:rFonts w:cstheme="minorHAnsi"/>
          <w:color w:val="000000"/>
          <w:lang w:val="en-GB"/>
        </w:rPr>
        <w:t>osobe</w:t>
      </w:r>
      <w:proofErr w:type="spellEnd"/>
      <w:r w:rsidRPr="00475293">
        <w:rPr>
          <w:rFonts w:cstheme="minorHAnsi"/>
          <w:color w:val="000000"/>
          <w:lang w:val="en-GB"/>
        </w:rPr>
        <w:t xml:space="preserve"> s </w:t>
      </w:r>
      <w:proofErr w:type="spellStart"/>
      <w:r w:rsidRPr="00475293">
        <w:rPr>
          <w:rFonts w:cstheme="minorHAnsi"/>
          <w:color w:val="000000"/>
          <w:lang w:val="en-GB"/>
        </w:rPr>
        <w:t>disleksijom</w:t>
      </w:r>
      <w:proofErr w:type="spellEnd"/>
      <w:r>
        <w:rPr>
          <w:rFonts w:cstheme="minorHAnsi"/>
          <w:color w:val="000000"/>
          <w:lang w:val="en-GB"/>
        </w:rPr>
        <w:t>,</w:t>
      </w:r>
    </w:p>
    <w:p w:rsidR="001736E6" w:rsidRPr="00475293" w:rsidRDefault="001736E6" w:rsidP="001309E7">
      <w:pPr>
        <w:pStyle w:val="Odlomakpopisa"/>
        <w:numPr>
          <w:ilvl w:val="0"/>
          <w:numId w:val="10"/>
        </w:numPr>
        <w:rPr>
          <w:rFonts w:cstheme="minorHAnsi"/>
        </w:rPr>
      </w:pPr>
      <w:r w:rsidRPr="00475293">
        <w:rPr>
          <w:rFonts w:cstheme="minorHAnsi"/>
        </w:rPr>
        <w:t xml:space="preserve">nepostojanje opcije za promjenu veličine </w:t>
      </w:r>
      <w:r w:rsidR="0005235A" w:rsidRPr="00475293">
        <w:rPr>
          <w:rFonts w:cstheme="minorHAnsi"/>
        </w:rPr>
        <w:t>kursora</w:t>
      </w:r>
      <w:r w:rsidR="00907FEB">
        <w:rPr>
          <w:rFonts w:cstheme="minorHAnsi"/>
        </w:rPr>
        <w:t>,</w:t>
      </w:r>
    </w:p>
    <w:p w:rsidR="00FC7EC4" w:rsidRPr="00475293" w:rsidRDefault="00FC7EC4" w:rsidP="001309E7">
      <w:pPr>
        <w:pStyle w:val="Odlomakpopisa"/>
        <w:numPr>
          <w:ilvl w:val="0"/>
          <w:numId w:val="10"/>
        </w:numPr>
        <w:rPr>
          <w:rFonts w:cstheme="minorHAnsi"/>
        </w:rPr>
      </w:pPr>
      <w:r w:rsidRPr="00475293">
        <w:rPr>
          <w:rFonts w:cstheme="minorHAnsi"/>
        </w:rPr>
        <w:t>nepostojanje opcije za promjenu boje pozadine</w:t>
      </w:r>
      <w:r w:rsidR="00907FEB">
        <w:rPr>
          <w:rFonts w:cstheme="minorHAnsi"/>
        </w:rPr>
        <w:t>,</w:t>
      </w:r>
    </w:p>
    <w:p w:rsidR="00D95853" w:rsidRPr="00475293" w:rsidRDefault="00960BF7" w:rsidP="001309E7">
      <w:pPr>
        <w:pStyle w:val="Odlomakpopisa"/>
        <w:numPr>
          <w:ilvl w:val="0"/>
          <w:numId w:val="10"/>
        </w:numPr>
        <w:rPr>
          <w:rFonts w:cstheme="minorHAnsi"/>
        </w:rPr>
      </w:pPr>
      <w:r w:rsidRPr="00475293">
        <w:rPr>
          <w:rFonts w:cstheme="minorHAnsi"/>
        </w:rPr>
        <w:t xml:space="preserve">nepostojanje opcije za </w:t>
      </w:r>
      <w:r w:rsidR="002C1559" w:rsidRPr="00475293">
        <w:rPr>
          <w:rFonts w:cstheme="minorHAnsi"/>
        </w:rPr>
        <w:t>isticanj</w:t>
      </w:r>
      <w:r w:rsidRPr="00475293">
        <w:rPr>
          <w:rFonts w:cstheme="minorHAnsi"/>
        </w:rPr>
        <w:t>e</w:t>
      </w:r>
      <w:r w:rsidR="002C1559" w:rsidRPr="00475293">
        <w:rPr>
          <w:rFonts w:cstheme="minorHAnsi"/>
        </w:rPr>
        <w:t xml:space="preserve"> i podcrtavanj</w:t>
      </w:r>
      <w:r w:rsidRPr="00475293">
        <w:rPr>
          <w:rFonts w:cstheme="minorHAnsi"/>
        </w:rPr>
        <w:t>e</w:t>
      </w:r>
      <w:r w:rsidR="002C1559" w:rsidRPr="00475293">
        <w:rPr>
          <w:rFonts w:cstheme="minorHAnsi"/>
        </w:rPr>
        <w:t xml:space="preserve"> </w:t>
      </w:r>
      <w:r w:rsidR="00EC58F2" w:rsidRPr="00475293">
        <w:rPr>
          <w:rFonts w:cstheme="minorHAnsi"/>
        </w:rPr>
        <w:t>poveznica</w:t>
      </w:r>
      <w:r w:rsidR="00907FEB">
        <w:rPr>
          <w:rFonts w:cstheme="minorHAnsi"/>
        </w:rPr>
        <w:t>,</w:t>
      </w:r>
    </w:p>
    <w:p w:rsidR="002C1559" w:rsidRPr="00475293" w:rsidRDefault="005D5E3E" w:rsidP="001309E7">
      <w:pPr>
        <w:pStyle w:val="Odlomakpopisa"/>
        <w:numPr>
          <w:ilvl w:val="0"/>
          <w:numId w:val="10"/>
        </w:numPr>
        <w:rPr>
          <w:rFonts w:cstheme="minorHAnsi"/>
        </w:rPr>
      </w:pPr>
      <w:r w:rsidRPr="00475293">
        <w:rPr>
          <w:rFonts w:cstheme="minorHAnsi"/>
        </w:rPr>
        <w:t>nepostojanje opcije za isključivanje animacija</w:t>
      </w:r>
      <w:r w:rsidR="00907FEB">
        <w:rPr>
          <w:rFonts w:cstheme="minorHAnsi"/>
        </w:rPr>
        <w:t>,</w:t>
      </w:r>
    </w:p>
    <w:p w:rsidR="000D3C07" w:rsidRDefault="000D3C07" w:rsidP="001309E7">
      <w:pPr>
        <w:pStyle w:val="Odlomakpopisa"/>
        <w:numPr>
          <w:ilvl w:val="0"/>
          <w:numId w:val="10"/>
        </w:numPr>
        <w:rPr>
          <w:rFonts w:cstheme="minorHAnsi"/>
        </w:rPr>
      </w:pPr>
      <w:r w:rsidRPr="00475293">
        <w:rPr>
          <w:rFonts w:cstheme="minorHAnsi"/>
        </w:rPr>
        <w:t>nepostojanje opcije za navigaciju putem tipkovnice</w:t>
      </w:r>
      <w:r w:rsidR="00907FEB">
        <w:rPr>
          <w:rFonts w:cstheme="minorHAnsi"/>
        </w:rPr>
        <w:t>,</w:t>
      </w:r>
    </w:p>
    <w:p w:rsidR="002A5036" w:rsidRPr="00DC76CD" w:rsidRDefault="002A5036" w:rsidP="002A5036">
      <w:pPr>
        <w:pStyle w:val="Odlomakpopisa"/>
        <w:numPr>
          <w:ilvl w:val="0"/>
          <w:numId w:val="10"/>
        </w:numPr>
        <w:rPr>
          <w:rFonts w:cstheme="minorHAnsi"/>
        </w:rPr>
      </w:pPr>
      <w:r w:rsidRPr="00DC76CD">
        <w:rPr>
          <w:rFonts w:cstheme="minorHAnsi"/>
        </w:rPr>
        <w:t>dio slika i datoteka nema tekstualni opis (ALT tekst),</w:t>
      </w:r>
    </w:p>
    <w:p w:rsidR="002A5036" w:rsidRPr="002A5036" w:rsidRDefault="002A5036" w:rsidP="002A5036">
      <w:pPr>
        <w:pStyle w:val="Odlomakpopisa"/>
        <w:numPr>
          <w:ilvl w:val="0"/>
          <w:numId w:val="10"/>
        </w:numPr>
        <w:rPr>
          <w:rFonts w:cstheme="minorHAnsi"/>
        </w:rPr>
      </w:pPr>
      <w:r w:rsidRPr="00DC76CD">
        <w:rPr>
          <w:rFonts w:cstheme="minorHAnsi"/>
        </w:rPr>
        <w:t>u nekoliko instanci, tekst je prikazan u obliku slike,</w:t>
      </w:r>
    </w:p>
    <w:p w:rsidR="00D9152A" w:rsidRPr="00475293" w:rsidRDefault="006C1434" w:rsidP="001309E7">
      <w:pPr>
        <w:pStyle w:val="Odlomakpopisa"/>
        <w:numPr>
          <w:ilvl w:val="0"/>
          <w:numId w:val="10"/>
        </w:numPr>
        <w:rPr>
          <w:rFonts w:cstheme="minorHAnsi"/>
        </w:rPr>
      </w:pPr>
      <w:r w:rsidRPr="00475293">
        <w:rPr>
          <w:rFonts w:cstheme="minorHAnsi"/>
        </w:rPr>
        <w:t>pojedine .PDF</w:t>
      </w:r>
      <w:r w:rsidR="00D9152A" w:rsidRPr="00475293">
        <w:rPr>
          <w:rFonts w:cstheme="minorHAnsi"/>
        </w:rPr>
        <w:t xml:space="preserve"> datoteke otvaraju se u novom prozoru </w:t>
      </w:r>
      <w:r w:rsidRPr="00475293">
        <w:rPr>
          <w:rFonts w:cstheme="minorHAnsi"/>
        </w:rPr>
        <w:t>ili kartici internet</w:t>
      </w:r>
      <w:r w:rsidR="00D9152A" w:rsidRPr="00475293">
        <w:rPr>
          <w:rFonts w:cstheme="minorHAnsi"/>
        </w:rPr>
        <w:t xml:space="preserve"> preglednika</w:t>
      </w:r>
      <w:r w:rsidR="00907FEB">
        <w:rPr>
          <w:rFonts w:cstheme="minorHAnsi"/>
        </w:rPr>
        <w:t>,</w:t>
      </w:r>
    </w:p>
    <w:p w:rsidR="00261F12" w:rsidRDefault="00261F12" w:rsidP="001309E7">
      <w:pPr>
        <w:pStyle w:val="Odlomakpopisa"/>
        <w:numPr>
          <w:ilvl w:val="0"/>
          <w:numId w:val="10"/>
        </w:numPr>
        <w:rPr>
          <w:rFonts w:cstheme="minorHAnsi"/>
        </w:rPr>
      </w:pPr>
      <w:r w:rsidRPr="00475293">
        <w:rPr>
          <w:rFonts w:cstheme="minorHAnsi"/>
        </w:rPr>
        <w:t>pojedine .PDF datoteke nisu u cijelosti nastale izvozom iz izvorišne datoteke</w:t>
      </w:r>
      <w:r w:rsidR="008E4D1D" w:rsidRPr="00475293">
        <w:rPr>
          <w:rFonts w:cstheme="minorHAnsi"/>
        </w:rPr>
        <w:t>,</w:t>
      </w:r>
      <w:r w:rsidRPr="00475293">
        <w:rPr>
          <w:rFonts w:cstheme="minorHAnsi"/>
        </w:rPr>
        <w:t xml:space="preserve"> već skeniranjem tiskanih dokumenata, odnosno nisu pristupačne jer nisu prikladno pripremljene za čitače ekrana</w:t>
      </w:r>
      <w:r w:rsidR="00907FEB">
        <w:rPr>
          <w:rFonts w:cstheme="minorHAnsi"/>
        </w:rPr>
        <w:t>,</w:t>
      </w:r>
    </w:p>
    <w:p w:rsidR="00267C27" w:rsidRPr="00267C27" w:rsidRDefault="00267C27" w:rsidP="00267C27">
      <w:pPr>
        <w:pStyle w:val="Odlomakpopisa"/>
        <w:numPr>
          <w:ilvl w:val="0"/>
          <w:numId w:val="10"/>
        </w:numPr>
        <w:rPr>
          <w:rFonts w:cstheme="minorHAnsi"/>
          <w:color w:val="000000" w:themeColor="text1"/>
        </w:rPr>
      </w:pPr>
      <w:r w:rsidRPr="00E94B7A">
        <w:rPr>
          <w:rFonts w:cstheme="minorHAnsi"/>
          <w:color w:val="000000" w:themeColor="text1"/>
        </w:rPr>
        <w:t>pojedini kontakt obrasci nemaju odgovarajući opis pristupačan osobama koji koriste čitače ekrana,</w:t>
      </w:r>
    </w:p>
    <w:p w:rsidR="006C17B2" w:rsidRDefault="00E8530D" w:rsidP="007733AF">
      <w:pPr>
        <w:pStyle w:val="Odlomakpopis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web stranica ima određeni broj suvišnih</w:t>
      </w:r>
      <w:r w:rsidR="00460DA3" w:rsidRPr="00460DA3">
        <w:rPr>
          <w:rFonts w:cstheme="minorHAnsi"/>
        </w:rPr>
        <w:t xml:space="preserve"> </w:t>
      </w:r>
      <w:r w:rsidR="00460DA3">
        <w:rPr>
          <w:rFonts w:cstheme="minorHAnsi"/>
        </w:rPr>
        <w:t>poveznica (redundant links)</w:t>
      </w:r>
      <w:r w:rsidR="00A04B79">
        <w:rPr>
          <w:rFonts w:cstheme="minorHAnsi"/>
        </w:rPr>
        <w:t>, š</w:t>
      </w:r>
      <w:r w:rsidR="00A04B79" w:rsidRPr="00A04B79">
        <w:rPr>
          <w:rFonts w:cstheme="minorHAnsi"/>
        </w:rPr>
        <w:t xml:space="preserve">to </w:t>
      </w:r>
      <w:r w:rsidR="00147E64" w:rsidRPr="00A04B79">
        <w:rPr>
          <w:rFonts w:cstheme="minorHAnsi"/>
        </w:rPr>
        <w:t xml:space="preserve">za korisnike tipkovnice i čitača zaslona </w:t>
      </w:r>
      <w:r w:rsidR="00A04B79" w:rsidRPr="00A04B79">
        <w:rPr>
          <w:rFonts w:cstheme="minorHAnsi"/>
        </w:rPr>
        <w:t>rezultira doda</w:t>
      </w:r>
      <w:r w:rsidR="004A5B18">
        <w:rPr>
          <w:rFonts w:cstheme="minorHAnsi"/>
        </w:rPr>
        <w:t>tnom navigacijom i ponavljanjem,</w:t>
      </w:r>
    </w:p>
    <w:p w:rsidR="00C95E23" w:rsidRPr="001B3008" w:rsidRDefault="004A5B18" w:rsidP="007733AF">
      <w:pPr>
        <w:pStyle w:val="Odlomakpopisa"/>
        <w:numPr>
          <w:ilvl w:val="0"/>
          <w:numId w:val="10"/>
        </w:numPr>
        <w:rPr>
          <w:rFonts w:cstheme="minorHAnsi"/>
        </w:rPr>
      </w:pPr>
      <w:r w:rsidRPr="00591B2B">
        <w:rPr>
          <w:rFonts w:cstheme="minorHAnsi"/>
        </w:rPr>
        <w:t>nazivi pojedinih poveznica trebali bi konkretnije specificirati sadržaj koji se iza njih nalazi</w:t>
      </w:r>
      <w:r w:rsidR="00591B2B" w:rsidRPr="00591B2B">
        <w:rPr>
          <w:rFonts w:cstheme="minorHAnsi"/>
        </w:rPr>
        <w:t>,</w:t>
      </w:r>
    </w:p>
    <w:p w:rsidR="00E809DC" w:rsidRPr="00475293" w:rsidRDefault="00E809DC" w:rsidP="007733AF">
      <w:pPr>
        <w:rPr>
          <w:rFonts w:cstheme="minorHAnsi"/>
        </w:rPr>
      </w:pPr>
    </w:p>
    <w:p w:rsidR="007733AF" w:rsidRPr="00475293" w:rsidRDefault="007733AF" w:rsidP="007733AF">
      <w:pPr>
        <w:rPr>
          <w:rFonts w:cstheme="minorHAnsi"/>
          <w:b/>
        </w:rPr>
      </w:pPr>
      <w:r w:rsidRPr="00475293">
        <w:rPr>
          <w:rFonts w:cstheme="minorHAnsi"/>
          <w:b/>
        </w:rPr>
        <w:t>Priprema izjave o pristupačnosti</w:t>
      </w:r>
    </w:p>
    <w:p w:rsidR="000C2682" w:rsidRPr="000C2682" w:rsidRDefault="007733AF" w:rsidP="000C2682">
      <w:pPr>
        <w:rPr>
          <w:rFonts w:cstheme="minorHAnsi"/>
        </w:rPr>
      </w:pPr>
      <w:r w:rsidRPr="00475293">
        <w:rPr>
          <w:rFonts w:cstheme="minorHAnsi"/>
        </w:rPr>
        <w:lastRenderedPageBreak/>
        <w:t xml:space="preserve">Ova je izjava sastavljena </w:t>
      </w:r>
      <w:r w:rsidR="002A5036">
        <w:rPr>
          <w:rFonts w:cstheme="minorHAnsi"/>
        </w:rPr>
        <w:t>23</w:t>
      </w:r>
      <w:r w:rsidR="00B8669C" w:rsidRPr="00475293">
        <w:rPr>
          <w:rFonts w:cstheme="minorHAnsi"/>
        </w:rPr>
        <w:t>.</w:t>
      </w:r>
      <w:r w:rsidR="00720CCB">
        <w:rPr>
          <w:rFonts w:cstheme="minorHAnsi"/>
        </w:rPr>
        <w:t>9.2020</w:t>
      </w:r>
      <w:r w:rsidRPr="00475293">
        <w:rPr>
          <w:rFonts w:cstheme="minorHAnsi"/>
        </w:rPr>
        <w:t>.</w:t>
      </w:r>
      <w:r w:rsidR="00366B43" w:rsidRPr="00475293">
        <w:rPr>
          <w:rFonts w:cstheme="minorHAnsi"/>
        </w:rPr>
        <w:t xml:space="preserve"> godine</w:t>
      </w:r>
      <w:r w:rsidR="000C2682" w:rsidRPr="00475293">
        <w:rPr>
          <w:rFonts w:cstheme="minorHAnsi"/>
        </w:rPr>
        <w:t xml:space="preserve"> na temelju</w:t>
      </w:r>
      <w:r w:rsidR="000C2682" w:rsidRPr="000C2682">
        <w:rPr>
          <w:rFonts w:cstheme="minorHAnsi"/>
        </w:rPr>
        <w:t xml:space="preserve"> Predlošk</w:t>
      </w:r>
      <w:r w:rsidR="000C2682" w:rsidRPr="00475293">
        <w:rPr>
          <w:rFonts w:cstheme="minorHAnsi"/>
        </w:rPr>
        <w:t>a</w:t>
      </w:r>
      <w:r w:rsidR="000C2682" w:rsidRPr="000C2682">
        <w:rPr>
          <w:rFonts w:cstheme="minorHAnsi"/>
        </w:rPr>
        <w:t xml:space="preserve"> izjave o pristupačnosti koji je u skladu s Direktivom (EU) 2016/2102 Europskog parlamenta i Vijeća o pristupačnosti internetskih stranica i mobilnih aplikacija tijela javnog sektora, a utvrđen je Provedbenom odlukom komisije EU 2018/1523 11. listopada 2018.</w:t>
      </w:r>
    </w:p>
    <w:p w:rsidR="00BA3F26" w:rsidRPr="00475293" w:rsidRDefault="00BA3F26" w:rsidP="000C2682">
      <w:pPr>
        <w:rPr>
          <w:rFonts w:cstheme="minorHAnsi"/>
        </w:rPr>
      </w:pPr>
    </w:p>
    <w:p w:rsidR="001E1FF8" w:rsidRPr="00475293" w:rsidRDefault="000C2682" w:rsidP="000C2682">
      <w:pPr>
        <w:rPr>
          <w:rFonts w:cstheme="minorHAnsi"/>
          <w:b/>
          <w:bCs/>
        </w:rPr>
      </w:pPr>
      <w:r w:rsidRPr="000C2682">
        <w:rPr>
          <w:rFonts w:cstheme="minorHAnsi"/>
          <w:b/>
          <w:bCs/>
        </w:rPr>
        <w:t>Za pripremu ove Izjave korišten</w:t>
      </w:r>
      <w:r w:rsidR="00C57B7A" w:rsidRPr="00475293">
        <w:rPr>
          <w:rFonts w:cstheme="minorHAnsi"/>
          <w:b/>
          <w:bCs/>
        </w:rPr>
        <w:t>e su sljedeće metode</w:t>
      </w:r>
      <w:r w:rsidR="001E1FF8" w:rsidRPr="00475293">
        <w:rPr>
          <w:rFonts w:cstheme="minorHAnsi"/>
          <w:b/>
          <w:bCs/>
        </w:rPr>
        <w:t>:</w:t>
      </w:r>
    </w:p>
    <w:p w:rsidR="00E05CAD" w:rsidRPr="00475293" w:rsidRDefault="000C2682" w:rsidP="00CA3E28">
      <w:pPr>
        <w:pStyle w:val="Odlomakpopisa"/>
        <w:numPr>
          <w:ilvl w:val="0"/>
          <w:numId w:val="6"/>
        </w:numPr>
        <w:rPr>
          <w:rFonts w:cstheme="minorHAnsi"/>
        </w:rPr>
      </w:pPr>
      <w:r w:rsidRPr="00475293">
        <w:rPr>
          <w:rFonts w:cstheme="minorHAnsi"/>
        </w:rPr>
        <w:t>automatiziran</w:t>
      </w:r>
      <w:r w:rsidR="008D70F4" w:rsidRPr="00475293">
        <w:rPr>
          <w:rFonts w:cstheme="minorHAnsi"/>
        </w:rPr>
        <w:t>a</w:t>
      </w:r>
      <w:r w:rsidRPr="00475293">
        <w:rPr>
          <w:rFonts w:cstheme="minorHAnsi"/>
        </w:rPr>
        <w:t xml:space="preserve"> provjer</w:t>
      </w:r>
      <w:r w:rsidR="008D70F4" w:rsidRPr="00475293">
        <w:rPr>
          <w:rFonts w:cstheme="minorHAnsi"/>
        </w:rPr>
        <w:t>a</w:t>
      </w:r>
      <w:r w:rsidRPr="00475293">
        <w:rPr>
          <w:rFonts w:cstheme="minorHAnsi"/>
        </w:rPr>
        <w:t xml:space="preserve"> pristupačnosti </w:t>
      </w:r>
      <w:r w:rsidR="00E05CAD" w:rsidRPr="00475293">
        <w:rPr>
          <w:rFonts w:cstheme="minorHAnsi"/>
        </w:rPr>
        <w:t>pomoću</w:t>
      </w:r>
      <w:r w:rsidRPr="00475293">
        <w:rPr>
          <w:rFonts w:cstheme="minorHAnsi"/>
        </w:rPr>
        <w:t xml:space="preserve"> alata WAVE Web Accessibility Evaluation Tool</w:t>
      </w:r>
      <w:r w:rsidR="00124452" w:rsidRPr="00475293">
        <w:rPr>
          <w:rFonts w:cstheme="minorHAnsi"/>
        </w:rPr>
        <w:t>,</w:t>
      </w:r>
    </w:p>
    <w:p w:rsidR="000C2682" w:rsidRPr="00475293" w:rsidRDefault="000C2682" w:rsidP="00CA3E28">
      <w:pPr>
        <w:pStyle w:val="Odlomakpopisa"/>
        <w:numPr>
          <w:ilvl w:val="0"/>
          <w:numId w:val="6"/>
        </w:numPr>
        <w:rPr>
          <w:rFonts w:cstheme="minorHAnsi"/>
        </w:rPr>
      </w:pPr>
      <w:r w:rsidRPr="00475293">
        <w:rPr>
          <w:rFonts w:cstheme="minorHAnsi"/>
        </w:rPr>
        <w:t>vanjsk</w:t>
      </w:r>
      <w:r w:rsidR="00E05CAD" w:rsidRPr="00475293">
        <w:rPr>
          <w:rFonts w:cstheme="minorHAnsi"/>
        </w:rPr>
        <w:t>a</w:t>
      </w:r>
      <w:r w:rsidRPr="00475293">
        <w:rPr>
          <w:rFonts w:cstheme="minorHAnsi"/>
        </w:rPr>
        <w:t xml:space="preserve"> procjen</w:t>
      </w:r>
      <w:r w:rsidR="00E05CAD" w:rsidRPr="00475293">
        <w:rPr>
          <w:rFonts w:cstheme="minorHAnsi"/>
        </w:rPr>
        <w:t>a</w:t>
      </w:r>
      <w:r w:rsidRPr="00475293">
        <w:rPr>
          <w:rFonts w:cstheme="minorHAnsi"/>
        </w:rPr>
        <w:t>.</w:t>
      </w:r>
    </w:p>
    <w:p w:rsidR="00FE6FC1" w:rsidRDefault="00FE6FC1" w:rsidP="007733AF">
      <w:pPr>
        <w:rPr>
          <w:rFonts w:cstheme="minorHAnsi"/>
        </w:rPr>
      </w:pPr>
    </w:p>
    <w:p w:rsidR="00FE6FC1" w:rsidRPr="00FE6FC1" w:rsidRDefault="002A5036" w:rsidP="007733AF">
      <w:r w:rsidRPr="002A5036">
        <w:rPr>
          <w:rFonts w:cstheme="minorHAnsi"/>
          <w:bCs/>
        </w:rPr>
        <w:t>Stambe</w:t>
      </w:r>
      <w:r>
        <w:rPr>
          <w:rFonts w:cstheme="minorHAnsi"/>
          <w:bCs/>
        </w:rPr>
        <w:t>no komunalno gospodarstvo Oguli</w:t>
      </w:r>
      <w:r w:rsidRPr="002A5036">
        <w:rPr>
          <w:rFonts w:cstheme="minorHAnsi"/>
          <w:bCs/>
        </w:rPr>
        <w:t>n</w:t>
      </w:r>
      <w:r>
        <w:rPr>
          <w:rFonts w:cstheme="minorHAnsi"/>
          <w:bCs/>
        </w:rPr>
        <w:t xml:space="preserve"> </w:t>
      </w:r>
      <w:r w:rsidR="00FE6FC1">
        <w:t>obvezuje se ukloniti uočene nepravilnosti i revidirati</w:t>
      </w:r>
      <w:r w:rsidR="00111CB8">
        <w:t xml:space="preserve"> ovu izjavu do prosinca 2021.godine</w:t>
      </w:r>
      <w:r w:rsidR="00FE6FC1">
        <w:t xml:space="preserve"> .</w:t>
      </w:r>
    </w:p>
    <w:p w:rsidR="007733AF" w:rsidRPr="00475293" w:rsidRDefault="007733AF" w:rsidP="007733AF">
      <w:pPr>
        <w:rPr>
          <w:rFonts w:cstheme="minorHAnsi"/>
        </w:rPr>
      </w:pPr>
      <w:r w:rsidRPr="00475293">
        <w:rPr>
          <w:rFonts w:cstheme="minorHAnsi"/>
        </w:rPr>
        <w:t xml:space="preserve">Izjava je zadnji put preispitana </w:t>
      </w:r>
      <w:r w:rsidR="002A5036">
        <w:rPr>
          <w:rFonts w:cstheme="minorHAnsi"/>
        </w:rPr>
        <w:t>23</w:t>
      </w:r>
      <w:r w:rsidR="001D4026">
        <w:rPr>
          <w:rFonts w:cstheme="minorHAnsi"/>
        </w:rPr>
        <w:t>.9.2020</w:t>
      </w:r>
      <w:r w:rsidR="00970B63" w:rsidRPr="00475293">
        <w:rPr>
          <w:rFonts w:cstheme="minorHAnsi"/>
        </w:rPr>
        <w:t>. godine</w:t>
      </w:r>
      <w:r w:rsidRPr="00475293">
        <w:rPr>
          <w:rFonts w:cstheme="minorHAnsi"/>
        </w:rPr>
        <w:t>.</w:t>
      </w:r>
    </w:p>
    <w:p w:rsidR="00D80B36" w:rsidRPr="00475293" w:rsidRDefault="00D80B36" w:rsidP="007733AF">
      <w:pPr>
        <w:rPr>
          <w:rFonts w:cstheme="minorHAnsi"/>
          <w:b/>
        </w:rPr>
      </w:pPr>
    </w:p>
    <w:p w:rsidR="007733AF" w:rsidRPr="00475293" w:rsidRDefault="007733AF" w:rsidP="007733AF">
      <w:pPr>
        <w:rPr>
          <w:rFonts w:cstheme="minorHAnsi"/>
          <w:b/>
        </w:rPr>
      </w:pPr>
      <w:r w:rsidRPr="00475293">
        <w:rPr>
          <w:rFonts w:cstheme="minorHAnsi"/>
          <w:b/>
        </w:rPr>
        <w:t>Povratne informacije i podaci za kontakt</w:t>
      </w:r>
    </w:p>
    <w:p w:rsidR="00EF5B97" w:rsidRDefault="004649B9" w:rsidP="004649B9">
      <w:pPr>
        <w:rPr>
          <w:rFonts w:cstheme="minorHAnsi"/>
        </w:rPr>
      </w:pPr>
      <w:r w:rsidRPr="00475293">
        <w:rPr>
          <w:rFonts w:cstheme="minorHAnsi"/>
        </w:rPr>
        <w:t xml:space="preserve">Ukoliko na internetskim stranicama </w:t>
      </w:r>
      <w:r w:rsidR="002A5036" w:rsidRPr="002A5036">
        <w:rPr>
          <w:rFonts w:cstheme="minorHAnsi"/>
          <w:bCs/>
        </w:rPr>
        <w:t>Stambe</w:t>
      </w:r>
      <w:r w:rsidR="002A5036">
        <w:rPr>
          <w:rFonts w:cstheme="minorHAnsi"/>
          <w:bCs/>
        </w:rPr>
        <w:t xml:space="preserve">no komunalnog gospodarstva </w:t>
      </w:r>
      <w:r w:rsidR="00EF5B97">
        <w:rPr>
          <w:rFonts w:cstheme="minorHAnsi"/>
          <w:bCs/>
        </w:rPr>
        <w:t>d.o.o.</w:t>
      </w:r>
      <w:r w:rsidR="002A5036">
        <w:rPr>
          <w:rFonts w:cstheme="minorHAnsi"/>
          <w:bCs/>
        </w:rPr>
        <w:t>Oguli</w:t>
      </w:r>
      <w:r w:rsidR="002A5036" w:rsidRPr="002A5036">
        <w:rPr>
          <w:rFonts w:cstheme="minorHAnsi"/>
          <w:bCs/>
        </w:rPr>
        <w:t>n</w:t>
      </w:r>
      <w:r w:rsidR="002A5036">
        <w:rPr>
          <w:rFonts w:cstheme="minorHAnsi"/>
          <w:bCs/>
        </w:rPr>
        <w:t xml:space="preserve"> </w:t>
      </w:r>
      <w:r w:rsidRPr="00475293">
        <w:rPr>
          <w:rFonts w:cstheme="minorHAnsi"/>
        </w:rPr>
        <w:t xml:space="preserve">uočite nesukladnost sa zahtjevima pristupačnosti koja nije navedena u ovoj Izjavi o pristupačnosti, možete nas o tome obavijestiti kontaktiranjem Službenika za informiranje </w:t>
      </w:r>
      <w:r w:rsidR="002A5036" w:rsidRPr="002A5036">
        <w:rPr>
          <w:rFonts w:cstheme="minorHAnsi"/>
          <w:bCs/>
        </w:rPr>
        <w:t>Stambe</w:t>
      </w:r>
      <w:r w:rsidR="002A5036">
        <w:rPr>
          <w:rFonts w:cstheme="minorHAnsi"/>
          <w:bCs/>
        </w:rPr>
        <w:t>no komunalnog gospodarstva Oguli</w:t>
      </w:r>
      <w:r w:rsidR="002A5036" w:rsidRPr="002A5036">
        <w:rPr>
          <w:rFonts w:cstheme="minorHAnsi"/>
          <w:bCs/>
        </w:rPr>
        <w:t>n</w:t>
      </w:r>
      <w:r w:rsidR="002A5036">
        <w:rPr>
          <w:rFonts w:cstheme="minorHAnsi"/>
          <w:bCs/>
        </w:rPr>
        <w:t xml:space="preserve"> </w:t>
      </w:r>
      <w:r w:rsidR="00AA57D4" w:rsidRPr="00475293">
        <w:rPr>
          <w:rFonts w:cstheme="minorHAnsi"/>
        </w:rPr>
        <w:t>direktno</w:t>
      </w:r>
      <w:r w:rsidR="00AA57D4" w:rsidRPr="00475293">
        <w:rPr>
          <w:rFonts w:cstheme="minorHAnsi"/>
          <w:color w:val="FF0000"/>
        </w:rPr>
        <w:t xml:space="preserve"> </w:t>
      </w:r>
      <w:r w:rsidRPr="00475293">
        <w:rPr>
          <w:rFonts w:cstheme="minorHAnsi"/>
        </w:rPr>
        <w:t>putem e-mail adrese</w:t>
      </w:r>
      <w:r w:rsidR="00EF5B97">
        <w:rPr>
          <w:rFonts w:cstheme="minorHAnsi"/>
        </w:rPr>
        <w:t>:</w:t>
      </w:r>
      <w:r w:rsidR="00473DE8">
        <w:rPr>
          <w:rFonts w:cstheme="minorHAnsi"/>
        </w:rPr>
        <w:t xml:space="preserve"> </w:t>
      </w:r>
      <w:r w:rsidR="00EF5B97">
        <w:rPr>
          <w:rFonts w:cstheme="minorHAnsi"/>
        </w:rPr>
        <w:t>gordana.vukelja@skg-ogulin.hr</w:t>
      </w:r>
    </w:p>
    <w:p w:rsidR="004649B9" w:rsidRPr="00475293" w:rsidRDefault="004649B9" w:rsidP="004649B9">
      <w:pPr>
        <w:rPr>
          <w:rFonts w:cstheme="minorHAnsi"/>
        </w:rPr>
      </w:pPr>
      <w:r w:rsidRPr="00475293">
        <w:rPr>
          <w:rFonts w:cstheme="minorHAnsi"/>
        </w:rPr>
        <w:t xml:space="preserve"> Pri tome navedite sljedeće podatke:</w:t>
      </w:r>
    </w:p>
    <w:p w:rsidR="004649B9" w:rsidRPr="001132ED" w:rsidRDefault="004649B9" w:rsidP="001132ED">
      <w:pPr>
        <w:pStyle w:val="Odlomakpopisa"/>
        <w:numPr>
          <w:ilvl w:val="0"/>
          <w:numId w:val="12"/>
        </w:numPr>
        <w:rPr>
          <w:rFonts w:cstheme="minorHAnsi"/>
        </w:rPr>
      </w:pPr>
      <w:r w:rsidRPr="001132ED">
        <w:rPr>
          <w:rFonts w:cstheme="minorHAnsi"/>
        </w:rPr>
        <w:t>vaše ime i e-mail adresu,</w:t>
      </w:r>
    </w:p>
    <w:p w:rsidR="004649B9" w:rsidRPr="001132ED" w:rsidRDefault="004649B9" w:rsidP="001132ED">
      <w:pPr>
        <w:pStyle w:val="Odlomakpopisa"/>
        <w:numPr>
          <w:ilvl w:val="0"/>
          <w:numId w:val="12"/>
        </w:numPr>
        <w:rPr>
          <w:rFonts w:cstheme="minorHAnsi"/>
        </w:rPr>
      </w:pPr>
      <w:r w:rsidRPr="001132ED">
        <w:rPr>
          <w:rFonts w:cstheme="minorHAnsi"/>
        </w:rPr>
        <w:t>adresu (URL) stranice ili dokumenta koja sadrži nesukladnost sa zahtjevima pristupačnosti,</w:t>
      </w:r>
    </w:p>
    <w:p w:rsidR="004649B9" w:rsidRPr="001132ED" w:rsidRDefault="004649B9" w:rsidP="001132ED">
      <w:pPr>
        <w:pStyle w:val="Odlomakpopisa"/>
        <w:numPr>
          <w:ilvl w:val="0"/>
          <w:numId w:val="12"/>
        </w:numPr>
        <w:rPr>
          <w:rFonts w:cstheme="minorHAnsi"/>
        </w:rPr>
      </w:pPr>
      <w:r w:rsidRPr="001132ED">
        <w:rPr>
          <w:rFonts w:cstheme="minorHAnsi"/>
        </w:rPr>
        <w:t>opis uočene nesukladnosti sa zahtjevima pristupačnosti.</w:t>
      </w:r>
    </w:p>
    <w:p w:rsidR="00783796" w:rsidRDefault="00AA57D4" w:rsidP="004649B9">
      <w:pPr>
        <w:rPr>
          <w:rFonts w:cstheme="minorHAnsi"/>
        </w:rPr>
      </w:pPr>
      <w:r w:rsidRPr="00475293">
        <w:rPr>
          <w:rFonts w:cstheme="minorHAnsi"/>
        </w:rPr>
        <w:t>Ili  pisanim putem na adres</w:t>
      </w:r>
      <w:r w:rsidR="001132ED">
        <w:rPr>
          <w:rFonts w:cstheme="minorHAnsi"/>
        </w:rPr>
        <w:t>u</w:t>
      </w:r>
      <w:r w:rsidRPr="00475293">
        <w:rPr>
          <w:rFonts w:cstheme="minorHAnsi"/>
        </w:rPr>
        <w:t xml:space="preserve">: </w:t>
      </w:r>
    </w:p>
    <w:p w:rsidR="00783796" w:rsidRPr="00783796" w:rsidRDefault="002A5036" w:rsidP="00783796">
      <w:pPr>
        <w:rPr>
          <w:rFonts w:cstheme="minorHAnsi"/>
          <w:bCs/>
        </w:rPr>
      </w:pPr>
      <w:r w:rsidRPr="002A5036">
        <w:rPr>
          <w:rFonts w:cstheme="minorHAnsi"/>
          <w:bCs/>
        </w:rPr>
        <w:t>Stambe</w:t>
      </w:r>
      <w:r>
        <w:rPr>
          <w:rFonts w:cstheme="minorHAnsi"/>
          <w:bCs/>
        </w:rPr>
        <w:t>no komunalno gospodarstvo Oguli</w:t>
      </w:r>
      <w:r w:rsidRPr="002A5036">
        <w:rPr>
          <w:rFonts w:cstheme="minorHAnsi"/>
          <w:bCs/>
        </w:rPr>
        <w:t>n</w:t>
      </w:r>
      <w:r w:rsidR="0010604E" w:rsidRPr="0010604E">
        <w:rPr>
          <w:rFonts w:cstheme="minorHAnsi"/>
          <w:bCs/>
        </w:rPr>
        <w:br/>
      </w:r>
      <w:r w:rsidRPr="002A5036">
        <w:rPr>
          <w:rFonts w:cstheme="minorHAnsi"/>
          <w:bCs/>
        </w:rPr>
        <w:t>Ivana Gorana Kovačića 8</w:t>
      </w:r>
      <w:r w:rsidR="0010604E" w:rsidRPr="0010604E">
        <w:rPr>
          <w:rFonts w:cstheme="minorHAnsi"/>
          <w:bCs/>
        </w:rPr>
        <w:br/>
      </w:r>
      <w:r w:rsidRPr="002A5036">
        <w:rPr>
          <w:rFonts w:cstheme="minorHAnsi"/>
          <w:bCs/>
        </w:rPr>
        <w:t xml:space="preserve">47300 </w:t>
      </w:r>
      <w:r>
        <w:rPr>
          <w:rFonts w:cstheme="minorHAnsi"/>
          <w:bCs/>
        </w:rPr>
        <w:t>Ogulin</w:t>
      </w:r>
    </w:p>
    <w:p w:rsidR="004649B9" w:rsidRPr="00475293" w:rsidRDefault="002A5036" w:rsidP="004649B9">
      <w:pPr>
        <w:rPr>
          <w:rFonts w:cstheme="minorHAnsi"/>
        </w:rPr>
      </w:pPr>
      <w:r w:rsidRPr="002A5036">
        <w:rPr>
          <w:rFonts w:cstheme="minorHAnsi"/>
          <w:bCs/>
        </w:rPr>
        <w:t>Stambe</w:t>
      </w:r>
      <w:r>
        <w:rPr>
          <w:rFonts w:cstheme="minorHAnsi"/>
          <w:bCs/>
        </w:rPr>
        <w:t>no komunalno gospodarstvo Oguli</w:t>
      </w:r>
      <w:r w:rsidRPr="002A5036">
        <w:rPr>
          <w:rFonts w:cstheme="minorHAnsi"/>
          <w:bCs/>
        </w:rPr>
        <w:t>n</w:t>
      </w:r>
      <w:r>
        <w:rPr>
          <w:rFonts w:cstheme="minorHAnsi"/>
          <w:bCs/>
        </w:rPr>
        <w:t xml:space="preserve"> </w:t>
      </w:r>
      <w:r w:rsidR="004649B9" w:rsidRPr="00475293">
        <w:rPr>
          <w:rFonts w:cstheme="minorHAnsi"/>
        </w:rPr>
        <w:t>će na vašu obavijest odgovoriti u roku od 15 dana od dana zaprimanja obavijesti.</w:t>
      </w:r>
      <w:r w:rsidR="00AA57D4" w:rsidRPr="00475293">
        <w:rPr>
          <w:rFonts w:cstheme="minorHAnsi"/>
        </w:rPr>
        <w:t xml:space="preserve"> </w:t>
      </w:r>
    </w:p>
    <w:p w:rsidR="007733AF" w:rsidRDefault="007733AF" w:rsidP="00F45B57">
      <w:pPr>
        <w:rPr>
          <w:rFonts w:cstheme="minorHAnsi"/>
          <w:b/>
          <w:color w:val="FF0000"/>
        </w:rPr>
      </w:pPr>
    </w:p>
    <w:p w:rsidR="001B3008" w:rsidRDefault="001B3008" w:rsidP="00F45B57">
      <w:pPr>
        <w:rPr>
          <w:rFonts w:cstheme="minorHAnsi"/>
          <w:b/>
          <w:color w:val="FF0000"/>
        </w:rPr>
      </w:pPr>
    </w:p>
    <w:p w:rsidR="001B3008" w:rsidRPr="00475293" w:rsidRDefault="001B3008" w:rsidP="00F45B57">
      <w:pPr>
        <w:rPr>
          <w:rFonts w:cstheme="minorHAnsi"/>
          <w:b/>
          <w:color w:val="FF0000"/>
        </w:rPr>
      </w:pPr>
    </w:p>
    <w:p w:rsidR="007733AF" w:rsidRPr="00475293" w:rsidRDefault="007733AF" w:rsidP="007733AF">
      <w:pPr>
        <w:rPr>
          <w:rFonts w:cstheme="minorHAnsi"/>
          <w:b/>
        </w:rPr>
      </w:pPr>
      <w:r w:rsidRPr="00475293">
        <w:rPr>
          <w:rFonts w:cstheme="minorHAnsi"/>
          <w:b/>
        </w:rPr>
        <w:t>Postupak praćenja provedbe propisa</w:t>
      </w:r>
    </w:p>
    <w:p w:rsidR="00F45B57" w:rsidRPr="00475293" w:rsidRDefault="00F45B57" w:rsidP="007733AF">
      <w:pPr>
        <w:rPr>
          <w:rFonts w:cstheme="minorHAnsi"/>
          <w:b/>
          <w:color w:val="FF0000"/>
        </w:rPr>
      </w:pPr>
      <w:r w:rsidRPr="00475293">
        <w:rPr>
          <w:rFonts w:cstheme="minorHAnsi"/>
        </w:rPr>
        <w:lastRenderedPageBreak/>
        <w:t xml:space="preserve">U slučaju nezadovoljavajućeg odgovora </w:t>
      </w:r>
      <w:r w:rsidR="002A5036" w:rsidRPr="002A5036">
        <w:rPr>
          <w:rFonts w:cstheme="minorHAnsi"/>
          <w:bCs/>
        </w:rPr>
        <w:t>Stambe</w:t>
      </w:r>
      <w:r w:rsidR="002A5036">
        <w:rPr>
          <w:rFonts w:cstheme="minorHAnsi"/>
          <w:bCs/>
        </w:rPr>
        <w:t>no komunalnog gospodarstva</w:t>
      </w:r>
      <w:r w:rsidR="00EF5B97">
        <w:rPr>
          <w:rFonts w:cstheme="minorHAnsi"/>
          <w:bCs/>
        </w:rPr>
        <w:t xml:space="preserve"> d.o.o.</w:t>
      </w:r>
      <w:r w:rsidR="002A5036">
        <w:rPr>
          <w:rFonts w:cstheme="minorHAnsi"/>
          <w:bCs/>
        </w:rPr>
        <w:t xml:space="preserve"> Oguli</w:t>
      </w:r>
      <w:r w:rsidR="002A5036" w:rsidRPr="002A5036">
        <w:rPr>
          <w:rFonts w:cstheme="minorHAnsi"/>
          <w:bCs/>
        </w:rPr>
        <w:t>n</w:t>
      </w:r>
      <w:r w:rsidR="00591B2B">
        <w:rPr>
          <w:rFonts w:cstheme="minorHAnsi"/>
          <w:bCs/>
        </w:rPr>
        <w:t xml:space="preserve"> </w:t>
      </w:r>
      <w:r w:rsidRPr="00475293">
        <w:rPr>
          <w:rFonts w:cstheme="minorHAnsi"/>
        </w:rPr>
        <w:t xml:space="preserve">na vašu obavijest o uočenim nesukladnostima ili na vaš zahtjev za dobivanjem informacija u pristupačnom obliku, možete se obratiti </w:t>
      </w:r>
      <w:hyperlink r:id="rId5" w:history="1">
        <w:r w:rsidRPr="008D6FA2">
          <w:rPr>
            <w:rStyle w:val="Hiperveza"/>
            <w:rFonts w:cstheme="minorHAnsi"/>
          </w:rPr>
          <w:t>Povjereniku za informiranje Republike Hrvatske</w:t>
        </w:r>
      </w:hyperlink>
      <w:r w:rsidR="00C11C88">
        <w:rPr>
          <w:rFonts w:cstheme="minorHAnsi"/>
        </w:rPr>
        <w:t>.</w:t>
      </w:r>
    </w:p>
    <w:sectPr w:rsidR="00F45B57" w:rsidRPr="00475293" w:rsidSect="00C11C88">
      <w:pgSz w:w="11906" w:h="16838"/>
      <w:pgMar w:top="10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779ED9"/>
    <w:multiLevelType w:val="hybridMultilevel"/>
    <w:tmpl w:val="E1F848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82FAA"/>
    <w:multiLevelType w:val="hybridMultilevel"/>
    <w:tmpl w:val="6D12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C2BAE"/>
    <w:multiLevelType w:val="hybridMultilevel"/>
    <w:tmpl w:val="E0941CF6"/>
    <w:lvl w:ilvl="0" w:tplc="E89C5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94F34"/>
    <w:multiLevelType w:val="hybridMultilevel"/>
    <w:tmpl w:val="93FA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121F9"/>
    <w:multiLevelType w:val="hybridMultilevel"/>
    <w:tmpl w:val="1E38AB04"/>
    <w:lvl w:ilvl="0" w:tplc="6D0CC7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01561"/>
    <w:multiLevelType w:val="hybridMultilevel"/>
    <w:tmpl w:val="E176F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819FD"/>
    <w:multiLevelType w:val="hybridMultilevel"/>
    <w:tmpl w:val="56FA3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A67E9"/>
    <w:multiLevelType w:val="hybridMultilevel"/>
    <w:tmpl w:val="B36CC060"/>
    <w:lvl w:ilvl="0" w:tplc="176A8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70380"/>
    <w:multiLevelType w:val="hybridMultilevel"/>
    <w:tmpl w:val="6FC2EB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555B9"/>
    <w:multiLevelType w:val="hybridMultilevel"/>
    <w:tmpl w:val="D638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67758"/>
    <w:multiLevelType w:val="hybridMultilevel"/>
    <w:tmpl w:val="2F5060AE"/>
    <w:lvl w:ilvl="0" w:tplc="A328D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A66315"/>
    <w:multiLevelType w:val="hybridMultilevel"/>
    <w:tmpl w:val="54DE3336"/>
    <w:lvl w:ilvl="0" w:tplc="6450D5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33AF"/>
    <w:rsid w:val="00015B9F"/>
    <w:rsid w:val="0005235A"/>
    <w:rsid w:val="000532BB"/>
    <w:rsid w:val="0005370B"/>
    <w:rsid w:val="0008158B"/>
    <w:rsid w:val="000A155D"/>
    <w:rsid w:val="000A4B70"/>
    <w:rsid w:val="000C2682"/>
    <w:rsid w:val="000C3201"/>
    <w:rsid w:val="000D3C07"/>
    <w:rsid w:val="0010604E"/>
    <w:rsid w:val="00111CB8"/>
    <w:rsid w:val="001132ED"/>
    <w:rsid w:val="00121DAC"/>
    <w:rsid w:val="00124452"/>
    <w:rsid w:val="001309E7"/>
    <w:rsid w:val="00147E64"/>
    <w:rsid w:val="001736E6"/>
    <w:rsid w:val="001B3008"/>
    <w:rsid w:val="001B45C8"/>
    <w:rsid w:val="001D4026"/>
    <w:rsid w:val="001E1FF8"/>
    <w:rsid w:val="001F4C13"/>
    <w:rsid w:val="00261F12"/>
    <w:rsid w:val="00267C27"/>
    <w:rsid w:val="002A5036"/>
    <w:rsid w:val="002C1559"/>
    <w:rsid w:val="003307BD"/>
    <w:rsid w:val="003652FB"/>
    <w:rsid w:val="00366B43"/>
    <w:rsid w:val="003B4F03"/>
    <w:rsid w:val="00407324"/>
    <w:rsid w:val="00413FB9"/>
    <w:rsid w:val="00460DA3"/>
    <w:rsid w:val="004649B9"/>
    <w:rsid w:val="00473DE8"/>
    <w:rsid w:val="00475293"/>
    <w:rsid w:val="004A5B18"/>
    <w:rsid w:val="004C4243"/>
    <w:rsid w:val="004E63A0"/>
    <w:rsid w:val="004E63D6"/>
    <w:rsid w:val="00502BFF"/>
    <w:rsid w:val="00591B2B"/>
    <w:rsid w:val="005D5E3E"/>
    <w:rsid w:val="006451A4"/>
    <w:rsid w:val="006741E0"/>
    <w:rsid w:val="006837C6"/>
    <w:rsid w:val="006A2A34"/>
    <w:rsid w:val="006C1434"/>
    <w:rsid w:val="006C17B2"/>
    <w:rsid w:val="006D6CE5"/>
    <w:rsid w:val="007124AC"/>
    <w:rsid w:val="00720CCB"/>
    <w:rsid w:val="007733AF"/>
    <w:rsid w:val="00783796"/>
    <w:rsid w:val="007B354D"/>
    <w:rsid w:val="007C3F08"/>
    <w:rsid w:val="00897874"/>
    <w:rsid w:val="008D6FA2"/>
    <w:rsid w:val="008D70F4"/>
    <w:rsid w:val="008E4D1D"/>
    <w:rsid w:val="0090513A"/>
    <w:rsid w:val="00907FEB"/>
    <w:rsid w:val="009255A8"/>
    <w:rsid w:val="009378A2"/>
    <w:rsid w:val="00960BF7"/>
    <w:rsid w:val="00970B63"/>
    <w:rsid w:val="009C439B"/>
    <w:rsid w:val="009D2A6A"/>
    <w:rsid w:val="009D5CAA"/>
    <w:rsid w:val="00A04B79"/>
    <w:rsid w:val="00A0633F"/>
    <w:rsid w:val="00A572E7"/>
    <w:rsid w:val="00A8562E"/>
    <w:rsid w:val="00A85965"/>
    <w:rsid w:val="00AA57D4"/>
    <w:rsid w:val="00AB27F8"/>
    <w:rsid w:val="00B134E1"/>
    <w:rsid w:val="00B8669C"/>
    <w:rsid w:val="00B973C1"/>
    <w:rsid w:val="00BA3F26"/>
    <w:rsid w:val="00BC2FA1"/>
    <w:rsid w:val="00C04585"/>
    <w:rsid w:val="00C11C88"/>
    <w:rsid w:val="00C57B7A"/>
    <w:rsid w:val="00C938B9"/>
    <w:rsid w:val="00C95E23"/>
    <w:rsid w:val="00CA3E28"/>
    <w:rsid w:val="00D242AB"/>
    <w:rsid w:val="00D316A7"/>
    <w:rsid w:val="00D32DE3"/>
    <w:rsid w:val="00D66019"/>
    <w:rsid w:val="00D7753F"/>
    <w:rsid w:val="00D80B36"/>
    <w:rsid w:val="00D9152A"/>
    <w:rsid w:val="00D95853"/>
    <w:rsid w:val="00DE55EC"/>
    <w:rsid w:val="00E04E1D"/>
    <w:rsid w:val="00E05CAD"/>
    <w:rsid w:val="00E42254"/>
    <w:rsid w:val="00E46870"/>
    <w:rsid w:val="00E7455C"/>
    <w:rsid w:val="00E809DC"/>
    <w:rsid w:val="00E83340"/>
    <w:rsid w:val="00E8530D"/>
    <w:rsid w:val="00E92393"/>
    <w:rsid w:val="00EC1C50"/>
    <w:rsid w:val="00EC58F2"/>
    <w:rsid w:val="00EF255A"/>
    <w:rsid w:val="00EF5B97"/>
    <w:rsid w:val="00F45B57"/>
    <w:rsid w:val="00FC7EC4"/>
    <w:rsid w:val="00FE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33AF"/>
    <w:pPr>
      <w:ind w:left="720"/>
      <w:contextualSpacing/>
    </w:pPr>
  </w:style>
  <w:style w:type="paragraph" w:customStyle="1" w:styleId="Default">
    <w:name w:val="Default"/>
    <w:rsid w:val="00A572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8D6FA2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D6FA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D6F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stupinfo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</cp:lastModifiedBy>
  <cp:revision>2</cp:revision>
  <dcterms:created xsi:type="dcterms:W3CDTF">2020-10-15T06:38:00Z</dcterms:created>
  <dcterms:modified xsi:type="dcterms:W3CDTF">2020-10-15T06:38:00Z</dcterms:modified>
</cp:coreProperties>
</file>